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3F67" w14:textId="77777777" w:rsidR="00EF363D" w:rsidRDefault="00C67FA9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Al Responsabile</w:t>
      </w:r>
    </w:p>
    <w:p w14:paraId="289F4848" w14:textId="77777777" w:rsidR="00EF363D" w:rsidRDefault="00C67FA9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dell’accesso civico e ai documenti amministrativi </w:t>
      </w:r>
    </w:p>
    <w:p w14:paraId="01A4C15C" w14:textId="77777777" w:rsidR="00EF363D" w:rsidRDefault="00C67FA9">
      <w:pPr>
        <w:jc w:val="right"/>
      </w:pPr>
      <w:r>
        <w:rPr>
          <w:rFonts w:ascii="Tahoma" w:hAnsi="Tahoma" w:cs="Tahoma"/>
          <w:sz w:val="18"/>
          <w:szCs w:val="18"/>
        </w:rPr>
        <w:t xml:space="preserve">c/o Consorzio Casalasco Servizi Sociali </w:t>
      </w:r>
    </w:p>
    <w:p w14:paraId="289A99AD" w14:textId="77777777" w:rsidR="00EF363D" w:rsidRDefault="00EF363D">
      <w:pPr>
        <w:jc w:val="right"/>
        <w:rPr>
          <w:rFonts w:ascii="Tahoma" w:hAnsi="Tahoma" w:cs="Tahoma"/>
          <w:sz w:val="18"/>
          <w:szCs w:val="18"/>
        </w:rPr>
      </w:pPr>
    </w:p>
    <w:p w14:paraId="4E063E9D" w14:textId="77777777" w:rsidR="00EF363D" w:rsidRDefault="00C67FA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Oggetto: istanza di accesso civico ai sensi dell’art. 5 comma 1, decreto legislativo n. 33/2013</w:t>
      </w:r>
    </w:p>
    <w:p w14:paraId="609CFE4A" w14:textId="77777777" w:rsidR="00EF363D" w:rsidRDefault="00C67FA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Il/lasottoscritto/a____________________________________________________________________________________</w:t>
      </w:r>
    </w:p>
    <w:p w14:paraId="01D43899" w14:textId="77777777" w:rsidR="00EF363D" w:rsidRDefault="00C67FA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Nato/a a___________________________________________________ Data di nascita (GG/MM/AAAA) ___/___/______ </w:t>
      </w:r>
    </w:p>
    <w:p w14:paraId="458C05A5" w14:textId="77777777" w:rsidR="00EF363D" w:rsidRDefault="00C67FA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Residente a __________________________________ Prov_______________ Stato_____________________________ </w:t>
      </w:r>
    </w:p>
    <w:p w14:paraId="27C17066" w14:textId="77777777" w:rsidR="00EF363D" w:rsidRDefault="00C67FA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Via_____________________________________________________________ n._________ Cap._______Domiciliato/a </w:t>
      </w:r>
      <w:r>
        <w:rPr>
          <w:rStyle w:val="Richiamoallanotaapidipagina"/>
          <w:rFonts w:ascii="Tahoma" w:hAnsi="Tahoma" w:cs="Tahoma"/>
          <w:sz w:val="18"/>
          <w:szCs w:val="18"/>
        </w:rPr>
        <w:footnoteReference w:id="1"/>
      </w:r>
    </w:p>
    <w:p w14:paraId="4301C149" w14:textId="77777777" w:rsidR="00EF363D" w:rsidRDefault="00C67FA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a_____________________________________________Prov.____________Stato______________Via_______________</w:t>
      </w:r>
    </w:p>
    <w:p w14:paraId="3560EB41" w14:textId="77777777" w:rsidR="00EF363D" w:rsidRDefault="00C67FA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 n._____ Cap._______ E mail _____________________________________</w:t>
      </w:r>
    </w:p>
    <w:p w14:paraId="622DFF5E" w14:textId="77777777" w:rsidR="00EF363D" w:rsidRDefault="00C67FA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Pec_______________________________________________________________________________________________</w:t>
      </w:r>
    </w:p>
    <w:p w14:paraId="19AAA26D" w14:textId="77777777" w:rsidR="00EF363D" w:rsidRDefault="00C67F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In qualità di </w:t>
      </w:r>
      <w:r>
        <w:rPr>
          <w:rStyle w:val="Richiamoallanotaapidipagina"/>
          <w:rFonts w:ascii="Tahoma" w:hAnsi="Tahoma" w:cs="Tahoma"/>
          <w:b/>
          <w:sz w:val="18"/>
          <w:szCs w:val="18"/>
        </w:rPr>
        <w:footnoteReference w:id="2"/>
      </w:r>
    </w:p>
    <w:p w14:paraId="4225EAF1" w14:textId="77777777" w:rsidR="00EF363D" w:rsidRDefault="00C67FA9">
      <w:pPr>
        <w:pStyle w:val="Paragrafoelenco"/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Persona fisica (diretto interessato)</w:t>
      </w:r>
    </w:p>
    <w:p w14:paraId="43B2F3FF" w14:textId="77777777" w:rsidR="00EF363D" w:rsidRDefault="00C67FA9">
      <w:pPr>
        <w:pStyle w:val="Paragrafoelenco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Persona giuridica/associazione (legale rappresentante)</w:t>
      </w:r>
      <w:r>
        <w:rPr>
          <w:rStyle w:val="Richiamoallanotaapidipagina"/>
          <w:rFonts w:ascii="Tahoma" w:hAnsi="Tahoma" w:cs="Tahoma"/>
          <w:sz w:val="18"/>
          <w:szCs w:val="18"/>
        </w:rPr>
        <w:footnoteReference w:id="3"/>
      </w:r>
      <w:r>
        <w:rPr>
          <w:rFonts w:ascii="Tahoma" w:hAnsi="Tahoma" w:cs="Tahoma"/>
          <w:sz w:val="18"/>
          <w:szCs w:val="18"/>
        </w:rPr>
        <w:t>:_____________________________________________</w:t>
      </w:r>
    </w:p>
    <w:p w14:paraId="43474C50" w14:textId="77777777" w:rsidR="00EF363D" w:rsidRDefault="00C67FA9">
      <w:pPr>
        <w:pStyle w:val="Paragrafoelenco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____________________________________________________________________________________________________________________________________________________________________________________</w:t>
      </w:r>
    </w:p>
    <w:p w14:paraId="21476844" w14:textId="77777777" w:rsidR="00EF363D" w:rsidRDefault="00C67FA9">
      <w:pPr>
        <w:pStyle w:val="Paragrafoelenco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</w:t>
      </w:r>
    </w:p>
    <w:p w14:paraId="4B77ABF4" w14:textId="77777777" w:rsidR="00EF363D" w:rsidRDefault="00C67FA9">
      <w:pPr>
        <w:pStyle w:val="Paragrafoelenco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Delegato da: nome________________________cognome_________________________nato/a_______________________</w:t>
      </w:r>
    </w:p>
    <w:p w14:paraId="490C92C5" w14:textId="77777777" w:rsidR="00EF363D" w:rsidRDefault="00EF363D">
      <w:pPr>
        <w:pStyle w:val="Paragrafoelenco"/>
        <w:spacing w:line="360" w:lineRule="auto"/>
        <w:rPr>
          <w:rFonts w:ascii="Tahoma" w:hAnsi="Tahoma" w:cs="Tahoma"/>
          <w:sz w:val="4"/>
          <w:szCs w:val="18"/>
        </w:rPr>
      </w:pPr>
    </w:p>
    <w:p w14:paraId="02677553" w14:textId="77777777" w:rsidR="00EF363D" w:rsidRDefault="00C67FA9">
      <w:pPr>
        <w:pStyle w:val="Paragrafoelenco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 di nascita (GG/MM/AAAA)  ___/___/____ Residente a _________________________________________in</w:t>
      </w:r>
    </w:p>
    <w:p w14:paraId="560C97E4" w14:textId="77777777" w:rsidR="00EF363D" w:rsidRDefault="00EF363D">
      <w:pPr>
        <w:pStyle w:val="Paragrafoelenco"/>
        <w:spacing w:line="360" w:lineRule="auto"/>
        <w:rPr>
          <w:rFonts w:ascii="Tahoma" w:hAnsi="Tahoma" w:cs="Tahoma"/>
          <w:sz w:val="4"/>
          <w:szCs w:val="18"/>
        </w:rPr>
      </w:pPr>
    </w:p>
    <w:p w14:paraId="3C2BDC26" w14:textId="77777777" w:rsidR="00EF363D" w:rsidRDefault="00C67FA9">
      <w:pPr>
        <w:pStyle w:val="Paragrafoelenco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via____________________________________________________prov._______Stato_____________________</w:t>
      </w:r>
    </w:p>
    <w:p w14:paraId="79A971DF" w14:textId="77777777" w:rsidR="00EF363D" w:rsidRDefault="00C67FA9">
      <w:r>
        <w:t xml:space="preserve">ai sensi dell'art. 5 e ss D.Lgs. 33/2013 e successive modifiche e integrazioni </w:t>
      </w:r>
    </w:p>
    <w:p w14:paraId="74827092" w14:textId="77777777" w:rsidR="00EF363D" w:rsidRDefault="00C67FA9">
      <w:pPr>
        <w:jc w:val="center"/>
        <w:rPr>
          <w:b/>
        </w:rPr>
      </w:pPr>
      <w:r>
        <w:rPr>
          <w:b/>
        </w:rPr>
        <w:t>Considerata</w:t>
      </w:r>
      <w:r>
        <w:rPr>
          <w:rStyle w:val="Richiamoallanotaapidipagina"/>
          <w:b/>
        </w:rPr>
        <w:footnoteReference w:id="4"/>
      </w:r>
    </w:p>
    <w:p w14:paraId="4B2574EB" w14:textId="77777777" w:rsidR="00EF363D" w:rsidRDefault="00C67FA9">
      <w:pPr>
        <w:pStyle w:val="Paragrafoelenco"/>
        <w:numPr>
          <w:ilvl w:val="0"/>
          <w:numId w:val="3"/>
        </w:numPr>
      </w:pPr>
      <w:r>
        <w:rPr>
          <w:rFonts w:ascii="Tahoma" w:hAnsi="Tahoma" w:cs="Tahoma"/>
          <w:sz w:val="18"/>
          <w:szCs w:val="18"/>
        </w:rPr>
        <w:t xml:space="preserve">L’omessa pubblicazione sul sito web istituzionale </w:t>
      </w:r>
      <w:hyperlink r:id="rId8">
        <w:r>
          <w:rPr>
            <w:rStyle w:val="CollegamentoInternet"/>
            <w:rFonts w:ascii="Tahoma" w:hAnsi="Tahoma" w:cs="Tahoma"/>
            <w:i/>
            <w:sz w:val="18"/>
            <w:szCs w:val="18"/>
          </w:rPr>
          <w:t>www.concass.it</w:t>
        </w:r>
      </w:hyperlink>
    </w:p>
    <w:p w14:paraId="77033A27" w14:textId="77777777" w:rsidR="00EF363D" w:rsidRDefault="00C67FA9">
      <w:pPr>
        <w:jc w:val="center"/>
      </w:pPr>
      <w:r>
        <w:t>Ovvero</w:t>
      </w:r>
    </w:p>
    <w:p w14:paraId="51DAE1C1" w14:textId="77777777" w:rsidR="00EF363D" w:rsidRDefault="00C67FA9">
      <w:pPr>
        <w:pStyle w:val="Paragrafoelenco"/>
        <w:numPr>
          <w:ilvl w:val="0"/>
          <w:numId w:val="3"/>
        </w:numPr>
      </w:pPr>
      <w:r>
        <w:rPr>
          <w:rFonts w:ascii="Tahoma" w:hAnsi="Tahoma" w:cs="Tahoma"/>
          <w:sz w:val="18"/>
          <w:szCs w:val="18"/>
        </w:rPr>
        <w:t xml:space="preserve">La pubblicazione parziale sul sito web istituzionale </w:t>
      </w:r>
      <w:hyperlink r:id="rId9">
        <w:r>
          <w:rPr>
            <w:rStyle w:val="CollegamentoInternet"/>
            <w:rFonts w:ascii="Tahoma" w:hAnsi="Tahoma" w:cs="Tahoma"/>
            <w:i/>
            <w:sz w:val="18"/>
            <w:szCs w:val="18"/>
          </w:rPr>
          <w:t>www.concass.it</w:t>
        </w:r>
      </w:hyperlink>
    </w:p>
    <w:p w14:paraId="55137F0E" w14:textId="77777777" w:rsidR="00EF363D" w:rsidRDefault="00C67FA9">
      <w:pPr>
        <w:jc w:val="both"/>
      </w:pPr>
      <w:r>
        <w:rPr>
          <w:rFonts w:ascii="Tahoma" w:hAnsi="Tahoma" w:cs="Tahoma"/>
          <w:sz w:val="18"/>
          <w:szCs w:val="18"/>
        </w:rPr>
        <w:t xml:space="preserve">del seguente documento che in base alla normativa vigente non risulta pubblicato sul sito </w:t>
      </w:r>
      <w:hyperlink r:id="rId10">
        <w:r>
          <w:rPr>
            <w:rStyle w:val="CollegamentoInternet"/>
            <w:rFonts w:ascii="Tahoma" w:hAnsi="Tahoma" w:cs="Tahoma"/>
            <w:i/>
            <w:sz w:val="18"/>
            <w:szCs w:val="18"/>
          </w:rPr>
          <w:t>www.concass.it</w:t>
        </w:r>
      </w:hyperlink>
    </w:p>
    <w:p w14:paraId="67FE2309" w14:textId="77777777" w:rsidR="00EF363D" w:rsidRDefault="00C67FA9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930024" w14:textId="77777777" w:rsidR="00EF363D" w:rsidRDefault="00C67F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Chiede</w:t>
      </w:r>
    </w:p>
    <w:p w14:paraId="71791FD2" w14:textId="77777777" w:rsidR="00EF363D" w:rsidRDefault="00C67FA9">
      <w:r>
        <w:t>ai sensi e per gli effetti dell'art. 5 del D.Lgs. n. 33 del 14 marzo 2013, la pubblicazione di quanto richiesto e la comunicazione alla/al medesima/o dell'avvenuta pubblicazione, indicando il collegamento ipertestuale al dato/ informazione oggetto dell'istanza</w:t>
      </w:r>
    </w:p>
    <w:p w14:paraId="4EC6A4B6" w14:textId="77777777" w:rsidR="00EF363D" w:rsidRDefault="00C67FA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Richiede inoltre di </w:t>
      </w:r>
      <w:r>
        <w:t>ricevere eventuali comunicazioni con le seguenti modalità</w:t>
      </w:r>
      <w:r>
        <w:rPr>
          <w:rStyle w:val="Richiamoallanotaapidipagina"/>
          <w:rFonts w:ascii="Tahoma" w:hAnsi="Tahoma" w:cs="Tahoma"/>
          <w:sz w:val="18"/>
          <w:szCs w:val="18"/>
        </w:rPr>
        <w:footnoteReference w:id="5"/>
      </w:r>
      <w:r>
        <w:rPr>
          <w:rFonts w:ascii="Tahoma" w:hAnsi="Tahoma" w:cs="Tahoma"/>
          <w:sz w:val="18"/>
          <w:szCs w:val="18"/>
        </w:rPr>
        <w:t>:</w:t>
      </w:r>
    </w:p>
    <w:p w14:paraId="35A9C9D6" w14:textId="77777777" w:rsidR="00EF363D" w:rsidRDefault="00C67FA9">
      <w:pPr>
        <w:pStyle w:val="Paragrafoelenc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 proprio indirizzo di residenza</w:t>
      </w:r>
    </w:p>
    <w:p w14:paraId="4DB0E9E9" w14:textId="77777777" w:rsidR="00EF363D" w:rsidRDefault="00C67FA9">
      <w:pPr>
        <w:pStyle w:val="Paragrafoelenc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 proprio indirizzo di domicilio</w:t>
      </w:r>
    </w:p>
    <w:p w14:paraId="170A8150" w14:textId="77777777" w:rsidR="00EF363D" w:rsidRDefault="00C67FA9">
      <w:pPr>
        <w:pStyle w:val="Paragrafoelenc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 proprio indirizzo e mail</w:t>
      </w:r>
    </w:p>
    <w:p w14:paraId="090FA299" w14:textId="77777777" w:rsidR="00EF363D" w:rsidRDefault="00C67FA9">
      <w:pPr>
        <w:pStyle w:val="Paragrafoelenc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 proprio indirizzo pec</w:t>
      </w:r>
    </w:p>
    <w:p w14:paraId="37DD7477" w14:textId="77777777" w:rsidR="00EF363D" w:rsidRDefault="00C67FA9">
      <w:pPr>
        <w:pStyle w:val="Paragrafoelenc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Ritirandoli personalmente presso l’ufficio competente</w:t>
      </w:r>
    </w:p>
    <w:p w14:paraId="45C9CB80" w14:textId="77777777" w:rsidR="00EF363D" w:rsidRDefault="00EF363D">
      <w:pPr>
        <w:pStyle w:val="Paragrafoelenco"/>
        <w:jc w:val="center"/>
        <w:rPr>
          <w:rFonts w:ascii="Tahoma" w:hAnsi="Tahoma" w:cs="Tahoma"/>
          <w:sz w:val="18"/>
          <w:szCs w:val="18"/>
        </w:rPr>
      </w:pPr>
    </w:p>
    <w:p w14:paraId="6990D845" w14:textId="77777777" w:rsidR="00EF363D" w:rsidRDefault="00C67FA9">
      <w:pPr>
        <w:pStyle w:val="Paragrafoelenc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Dichiara</w:t>
      </w:r>
    </w:p>
    <w:p w14:paraId="74C5C90C" w14:textId="77777777" w:rsidR="00EF363D" w:rsidRDefault="00EF363D">
      <w:pPr>
        <w:pStyle w:val="Paragrafoelenco"/>
        <w:jc w:val="center"/>
        <w:rPr>
          <w:rFonts w:ascii="Tahoma" w:hAnsi="Tahoma" w:cs="Tahoma"/>
          <w:b/>
          <w:sz w:val="18"/>
          <w:szCs w:val="18"/>
        </w:rPr>
      </w:pPr>
    </w:p>
    <w:p w14:paraId="62BEC678" w14:textId="77777777" w:rsidR="00EF363D" w:rsidRDefault="00C67FA9">
      <w:pPr>
        <w:jc w:val="both"/>
      </w:pPr>
      <w:r>
        <w:rPr>
          <w:rFonts w:ascii="Tahoma" w:hAnsi="Tahoma" w:cs="Tahoma"/>
          <w:sz w:val="18"/>
          <w:szCs w:val="18"/>
        </w:rPr>
        <w:t>Di essere consapevole che ai sensi dell'art. 75 D.P.R. n. 445/2000 chiunque rilasci dichiarazioni mendaci, formi atti falsi o ne faccia uso nei casi previsti dalla normativa, è punito ai sensi del codice penale e delle leggi speciali in materia e che i benefici eventualmente conseguiti in seguito al provvedimento emanati sulla base di dichiarazioni non veritiere, decadono.</w:t>
      </w:r>
    </w:p>
    <w:p w14:paraId="4BD0E633" w14:textId="77777777" w:rsidR="00EF363D" w:rsidRDefault="00C67FA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Si allega alla presente copia del documento di identità</w:t>
      </w:r>
      <w:r>
        <w:rPr>
          <w:rStyle w:val="Richiamoallanotaapidipagina"/>
          <w:rFonts w:ascii="Tahoma" w:hAnsi="Tahoma" w:cs="Tahoma"/>
          <w:sz w:val="18"/>
          <w:szCs w:val="18"/>
        </w:rPr>
        <w:footnoteReference w:id="6"/>
      </w:r>
    </w:p>
    <w:p w14:paraId="281C0EFE" w14:textId="77777777" w:rsidR="00EF363D" w:rsidRDefault="00C67FA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Luogo, _______________ Data____________________</w:t>
      </w:r>
    </w:p>
    <w:p w14:paraId="5777DF4B" w14:textId="77777777" w:rsidR="00EF363D" w:rsidRDefault="00C67FA9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   Firma</w:t>
      </w:r>
    </w:p>
    <w:p w14:paraId="2CBE22DA" w14:textId="77777777" w:rsidR="00EF363D" w:rsidRDefault="00C67FA9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</w:t>
      </w:r>
    </w:p>
    <w:p w14:paraId="154BE089" w14:textId="77777777" w:rsidR="00EF363D" w:rsidRDefault="00EF363D">
      <w:pPr>
        <w:jc w:val="right"/>
        <w:rPr>
          <w:rFonts w:ascii="Tahoma" w:hAnsi="Tahoma" w:cs="Tahoma"/>
          <w:sz w:val="18"/>
          <w:szCs w:val="18"/>
        </w:rPr>
      </w:pPr>
    </w:p>
    <w:p w14:paraId="1AF1AB5C" w14:textId="77777777" w:rsidR="00EF363D" w:rsidRDefault="00C67FA9">
      <w:pPr>
        <w:jc w:val="center"/>
      </w:pPr>
      <w:r>
        <w:rPr>
          <w:rFonts w:ascii="Tahoma" w:hAnsi="Tahoma" w:cs="Tahoma"/>
          <w:b/>
          <w:color w:val="000000"/>
          <w:sz w:val="18"/>
          <w:szCs w:val="18"/>
        </w:rPr>
        <w:t>TRATTAMENTO DEI DATI PERSONALI A NORMA DEL REGOLAMENTO UE 679/16 (“GDPR”)</w:t>
      </w:r>
    </w:p>
    <w:p w14:paraId="444795C1" w14:textId="77777777" w:rsidR="00EF363D" w:rsidRDefault="00C67FA9">
      <w:pPr>
        <w:spacing w:line="360" w:lineRule="auto"/>
        <w:jc w:val="both"/>
      </w:pPr>
      <w:r>
        <w:rPr>
          <w:rFonts w:ascii="Tahoma" w:hAnsi="Tahoma" w:cs="Tahoma"/>
          <w:color w:val="000000"/>
          <w:sz w:val="18"/>
          <w:szCs w:val="18"/>
        </w:rPr>
        <w:t>I dati personali verranno trattati esclusivamente per la seguente finalità: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accesso civico ai sensi art. 5 comma 1 del D.Lgs. 33/13 che ne rappresenta la base giuridica del trattamento. </w:t>
      </w:r>
    </w:p>
    <w:p w14:paraId="0948E2D6" w14:textId="77777777" w:rsidR="00EF363D" w:rsidRDefault="00C67FA9">
      <w:pPr>
        <w:spacing w:line="360" w:lineRule="auto"/>
        <w:jc w:val="both"/>
      </w:pPr>
      <w:r>
        <w:rPr>
          <w:rFonts w:ascii="Tahoma" w:hAnsi="Tahoma" w:cs="Tahoma"/>
          <w:color w:val="000000"/>
          <w:sz w:val="18"/>
          <w:szCs w:val="18"/>
        </w:rPr>
        <w:t>Il Trattamento dei dati avverrà attraverso procedure informatiche o comunque mezzi telematici o supporti cartacei nel rispetto delle adeguate misure tecniche ed organizzative di sicurezza del trattamento previste dalla normativa del Regolamento UE 679/16 (art. 32).</w:t>
      </w:r>
    </w:p>
    <w:p w14:paraId="4C32D76D" w14:textId="77777777" w:rsidR="00EF363D" w:rsidRDefault="00C67FA9">
      <w:pPr>
        <w:spacing w:line="360" w:lineRule="auto"/>
        <w:jc w:val="both"/>
      </w:pPr>
      <w:r>
        <w:rPr>
          <w:rFonts w:ascii="Tahoma" w:hAnsi="Tahoma" w:cs="Tahoma"/>
          <w:color w:val="000000"/>
          <w:sz w:val="18"/>
          <w:szCs w:val="18"/>
        </w:rPr>
        <w:t>Il Titolare del Trattamento ai sensi art. 4 comma 7 e art. 24 del GDPR è il Consorzio Casalasco Servizi Sociali.</w:t>
      </w:r>
    </w:p>
    <w:p w14:paraId="557F4677" w14:textId="7D54A521" w:rsidR="00EF363D" w:rsidRDefault="00C67FA9">
      <w:pPr>
        <w:spacing w:line="360" w:lineRule="auto"/>
        <w:jc w:val="both"/>
      </w:pPr>
      <w:r>
        <w:rPr>
          <w:rFonts w:ascii="Tahoma" w:hAnsi="Tahoma" w:cs="Tahoma"/>
          <w:color w:val="000000"/>
          <w:sz w:val="18"/>
          <w:szCs w:val="18"/>
        </w:rPr>
        <w:t xml:space="preserve">Il Responsabile del Trattamento ai sensi art. 4 comma 8 e art. 28 del GDPR è il Direttore, dott.ssa </w:t>
      </w:r>
      <w:r w:rsidR="006243B6">
        <w:rPr>
          <w:rFonts w:ascii="Tahoma" w:hAnsi="Tahoma" w:cs="Tahoma"/>
          <w:color w:val="000000"/>
          <w:sz w:val="18"/>
          <w:szCs w:val="18"/>
        </w:rPr>
        <w:t>Cristina Cozzini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14:paraId="0EBF2338" w14:textId="77777777" w:rsidR="00EF363D" w:rsidRDefault="00C67FA9">
      <w:pPr>
        <w:spacing w:line="360" w:lineRule="auto"/>
        <w:jc w:val="both"/>
      </w:pPr>
      <w:r>
        <w:rPr>
          <w:rFonts w:ascii="Tahoma" w:hAnsi="Tahoma" w:cs="Tahoma"/>
          <w:color w:val="000000"/>
          <w:sz w:val="18"/>
          <w:szCs w:val="18"/>
        </w:rPr>
        <w:t>Il Responsabile della Protezione Dati ai sensi art. 37 del GDPR per il Consorzio Casalasco Servizi Sociali è l’avv. Papa Abdoulaye Mbodj.</w:t>
      </w:r>
    </w:p>
    <w:p w14:paraId="55B6C29B" w14:textId="77777777" w:rsidR="00EF363D" w:rsidRDefault="00C67FA9">
      <w:pPr>
        <w:spacing w:line="360" w:lineRule="auto"/>
        <w:jc w:val="both"/>
      </w:pPr>
      <w:r>
        <w:rPr>
          <w:rFonts w:ascii="Tahoma" w:hAnsi="Tahoma" w:cs="Tahoma"/>
          <w:color w:val="000000"/>
          <w:sz w:val="18"/>
          <w:szCs w:val="18"/>
        </w:rPr>
        <w:lastRenderedPageBreak/>
        <w:t>Con la sottoscrizione in calce, l’interessato presta idoneo consenso informato al trattamento dei dati personali contenuti nella presente istanza.</w:t>
      </w:r>
    </w:p>
    <w:p w14:paraId="5F54950A" w14:textId="77777777" w:rsidR="00EF363D" w:rsidRDefault="00C67FA9">
      <w:pPr>
        <w:jc w:val="both"/>
      </w:pPr>
      <w:r>
        <w:rPr>
          <w:rFonts w:ascii="Tahoma" w:hAnsi="Tahoma" w:cs="Tahoma"/>
          <w:color w:val="000000"/>
          <w:sz w:val="18"/>
          <w:szCs w:val="18"/>
        </w:rPr>
        <w:t>Luogo, _______________ Data____________________</w:t>
      </w:r>
    </w:p>
    <w:p w14:paraId="4AE68D94" w14:textId="77777777" w:rsidR="00EF363D" w:rsidRDefault="00C67FA9">
      <w:pPr>
        <w:jc w:val="center"/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                    Firma</w:t>
      </w:r>
    </w:p>
    <w:p w14:paraId="09D244A8" w14:textId="77777777" w:rsidR="00EF363D" w:rsidRDefault="00C67FA9">
      <w:pPr>
        <w:jc w:val="right"/>
      </w:pPr>
      <w:r>
        <w:rPr>
          <w:rFonts w:ascii="Tahoma" w:hAnsi="Tahoma" w:cs="Tahoma"/>
          <w:b/>
          <w:sz w:val="18"/>
          <w:szCs w:val="18"/>
        </w:rPr>
        <w:t>_________________________</w:t>
      </w:r>
    </w:p>
    <w:sectPr w:rsidR="00EF363D" w:rsidSect="00EF363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4024" w14:textId="77777777" w:rsidR="00D04A20" w:rsidRDefault="00D04A20" w:rsidP="00EF363D">
      <w:pPr>
        <w:spacing w:after="0" w:line="240" w:lineRule="auto"/>
      </w:pPr>
      <w:r>
        <w:separator/>
      </w:r>
    </w:p>
  </w:endnote>
  <w:endnote w:type="continuationSeparator" w:id="0">
    <w:p w14:paraId="3036BE8C" w14:textId="77777777" w:rsidR="00D04A20" w:rsidRDefault="00D04A20" w:rsidP="00EF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986E" w14:textId="77777777" w:rsidR="00D04A20" w:rsidRDefault="00D04A20">
      <w:r>
        <w:separator/>
      </w:r>
    </w:p>
  </w:footnote>
  <w:footnote w:type="continuationSeparator" w:id="0">
    <w:p w14:paraId="415749ED" w14:textId="77777777" w:rsidR="00D04A20" w:rsidRDefault="00D04A20">
      <w:r>
        <w:continuationSeparator/>
      </w:r>
    </w:p>
  </w:footnote>
  <w:footnote w:id="1">
    <w:p w14:paraId="77931533" w14:textId="77777777" w:rsidR="00EF363D" w:rsidRDefault="00C67FA9">
      <w:pPr>
        <w:pStyle w:val="Testonotaapidipagina1"/>
      </w:pPr>
      <w:r>
        <w:rPr>
          <w:rStyle w:val="Caratterinotaapidipagina"/>
        </w:rPr>
        <w:footnoteRef/>
      </w:r>
      <w:r>
        <w:rPr>
          <w:rStyle w:val="FootnoteCharacters"/>
        </w:rPr>
        <w:tab/>
      </w:r>
      <w:r>
        <w:t xml:space="preserve"> Solo se diverso dalla residenza.</w:t>
      </w:r>
    </w:p>
  </w:footnote>
  <w:footnote w:id="2">
    <w:p w14:paraId="60A13B9D" w14:textId="77777777" w:rsidR="00EF363D" w:rsidRDefault="00C67FA9">
      <w:pPr>
        <w:pStyle w:val="Testonotaapidipagina1"/>
      </w:pPr>
      <w:r>
        <w:rPr>
          <w:rStyle w:val="Caratterinotaapidipagina"/>
        </w:rPr>
        <w:footnoteRef/>
      </w:r>
      <w:r>
        <w:rPr>
          <w:rStyle w:val="FootnoteCharacters"/>
        </w:rPr>
        <w:tab/>
      </w:r>
      <w:r>
        <w:t xml:space="preserve"> Inserire solo una delle tre opzioni.</w:t>
      </w:r>
    </w:p>
  </w:footnote>
  <w:footnote w:id="3">
    <w:p w14:paraId="2478DA11" w14:textId="77777777" w:rsidR="00EF363D" w:rsidRDefault="00C67FA9">
      <w:pPr>
        <w:pStyle w:val="Testonotaapidipagina1"/>
      </w:pPr>
      <w:r>
        <w:rPr>
          <w:rStyle w:val="Caratterinotaapidipagina"/>
        </w:rPr>
        <w:footnoteRef/>
      </w:r>
      <w:r>
        <w:rPr>
          <w:rStyle w:val="FootnoteCharacters"/>
        </w:rPr>
        <w:tab/>
      </w:r>
      <w:r>
        <w:t xml:space="preserve"> Indicare la denominazione dell'ente e la fonte dei poteri rappresentativi del richiedente.</w:t>
      </w:r>
    </w:p>
  </w:footnote>
  <w:footnote w:id="4">
    <w:p w14:paraId="4B528475" w14:textId="77777777" w:rsidR="00EF363D" w:rsidRDefault="00C67FA9">
      <w:pPr>
        <w:pStyle w:val="Testonotaapidipagina1"/>
      </w:pPr>
      <w:r>
        <w:rPr>
          <w:rStyle w:val="Caratterinotaapidipagina"/>
        </w:rPr>
        <w:footnoteRef/>
      </w:r>
      <w:r>
        <w:rPr>
          <w:rStyle w:val="FootnoteCharacters"/>
        </w:rPr>
        <w:tab/>
      </w:r>
      <w:r>
        <w:t xml:space="preserve"> Indicare una delle due opzioni.</w:t>
      </w:r>
    </w:p>
  </w:footnote>
  <w:footnote w:id="5">
    <w:p w14:paraId="37B064E1" w14:textId="77777777" w:rsidR="00EF363D" w:rsidRDefault="00C67FA9">
      <w:pPr>
        <w:pStyle w:val="Testonotaapidipagina1"/>
      </w:pPr>
      <w:r>
        <w:rPr>
          <w:rStyle w:val="Caratterinotaapidipagina"/>
        </w:rPr>
        <w:footnoteRef/>
      </w:r>
      <w:r>
        <w:rPr>
          <w:rStyle w:val="FootnoteCharacters"/>
        </w:rPr>
        <w:tab/>
      </w:r>
      <w:r>
        <w:t xml:space="preserve"> Indicare una o più modalità, assicurandosi che il recapito sia stato inserito nella prima pagina del modulo.</w:t>
      </w:r>
    </w:p>
  </w:footnote>
  <w:footnote w:id="6">
    <w:p w14:paraId="051AE68E" w14:textId="77777777" w:rsidR="00EF363D" w:rsidRDefault="00C67FA9">
      <w:pPr>
        <w:pStyle w:val="Testonotaapidipagina1"/>
      </w:pPr>
      <w:r>
        <w:rPr>
          <w:rStyle w:val="Caratterinotaapidipagina"/>
        </w:rPr>
        <w:footnoteRef/>
      </w:r>
      <w:r>
        <w:rPr>
          <w:rStyle w:val="FootnoteCharacters"/>
        </w:rPr>
        <w:tab/>
      </w:r>
      <w:r>
        <w:t xml:space="preserve"> Nel caso di delega è necessario allegare copia della delega e copia fronte-retro del documento d’identità in corso di validità del delegato e delegante.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75DC5"/>
    <w:multiLevelType w:val="multilevel"/>
    <w:tmpl w:val="2AB854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CF1DD1"/>
    <w:multiLevelType w:val="multilevel"/>
    <w:tmpl w:val="286AAE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257176"/>
    <w:multiLevelType w:val="multilevel"/>
    <w:tmpl w:val="2214E3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4F4A87"/>
    <w:multiLevelType w:val="multilevel"/>
    <w:tmpl w:val="BC708D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42784430">
    <w:abstractNumId w:val="1"/>
  </w:num>
  <w:num w:numId="2" w16cid:durableId="549878244">
    <w:abstractNumId w:val="3"/>
  </w:num>
  <w:num w:numId="3" w16cid:durableId="801457805">
    <w:abstractNumId w:val="2"/>
  </w:num>
  <w:num w:numId="4" w16cid:durableId="93201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63D"/>
    <w:rsid w:val="006243B6"/>
    <w:rsid w:val="008F5E9D"/>
    <w:rsid w:val="00C67FA9"/>
    <w:rsid w:val="00D04A20"/>
    <w:rsid w:val="00E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6A47"/>
  <w15:docId w15:val="{E267E416-CDCB-42AB-B7D1-CBDE49A5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E3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E11A5B"/>
    <w:rPr>
      <w:sz w:val="20"/>
      <w:szCs w:val="20"/>
    </w:rPr>
  </w:style>
  <w:style w:type="character" w:customStyle="1" w:styleId="Richiamoallanotaapidipagina">
    <w:name w:val="Richiamo alla nota a piè di pagina"/>
    <w:rsid w:val="00EF363D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E11A5B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C1D17"/>
    <w:rPr>
      <w:color w:val="0000FF" w:themeColor="hyperlink"/>
      <w:u w:val="single"/>
    </w:rPr>
  </w:style>
  <w:style w:type="character" w:customStyle="1" w:styleId="ListLabel1">
    <w:name w:val="ListLabel 1"/>
    <w:qFormat/>
    <w:rsid w:val="00EF363D"/>
    <w:rPr>
      <w:rFonts w:cs="Courier New"/>
    </w:rPr>
  </w:style>
  <w:style w:type="character" w:customStyle="1" w:styleId="ListLabel2">
    <w:name w:val="ListLabel 2"/>
    <w:qFormat/>
    <w:rsid w:val="00EF363D"/>
    <w:rPr>
      <w:rFonts w:cs="Courier New"/>
    </w:rPr>
  </w:style>
  <w:style w:type="character" w:customStyle="1" w:styleId="ListLabel3">
    <w:name w:val="ListLabel 3"/>
    <w:qFormat/>
    <w:rsid w:val="00EF363D"/>
    <w:rPr>
      <w:rFonts w:cs="Courier New"/>
    </w:rPr>
  </w:style>
  <w:style w:type="character" w:customStyle="1" w:styleId="ListLabel4">
    <w:name w:val="ListLabel 4"/>
    <w:qFormat/>
    <w:rsid w:val="00EF363D"/>
    <w:rPr>
      <w:rFonts w:cs="Courier New"/>
    </w:rPr>
  </w:style>
  <w:style w:type="character" w:customStyle="1" w:styleId="ListLabel5">
    <w:name w:val="ListLabel 5"/>
    <w:qFormat/>
    <w:rsid w:val="00EF363D"/>
    <w:rPr>
      <w:rFonts w:ascii="Tahoma" w:hAnsi="Tahoma" w:cs="Courier New"/>
      <w:sz w:val="18"/>
    </w:rPr>
  </w:style>
  <w:style w:type="character" w:customStyle="1" w:styleId="ListLabel6">
    <w:name w:val="ListLabel 6"/>
    <w:qFormat/>
    <w:rsid w:val="00EF363D"/>
    <w:rPr>
      <w:rFonts w:cs="Courier New"/>
    </w:rPr>
  </w:style>
  <w:style w:type="character" w:customStyle="1" w:styleId="ListLabel7">
    <w:name w:val="ListLabel 7"/>
    <w:qFormat/>
    <w:rsid w:val="00EF363D"/>
    <w:rPr>
      <w:rFonts w:cs="Courier New"/>
    </w:rPr>
  </w:style>
  <w:style w:type="character" w:customStyle="1" w:styleId="ListLabel8">
    <w:name w:val="ListLabel 8"/>
    <w:qFormat/>
    <w:rsid w:val="00EF363D"/>
    <w:rPr>
      <w:rFonts w:cs="Courier New"/>
    </w:rPr>
  </w:style>
  <w:style w:type="character" w:customStyle="1" w:styleId="ListLabel9">
    <w:name w:val="ListLabel 9"/>
    <w:qFormat/>
    <w:rsid w:val="00EF363D"/>
    <w:rPr>
      <w:rFonts w:ascii="Tahoma" w:hAnsi="Tahoma" w:cs="Courier New"/>
      <w:sz w:val="18"/>
    </w:rPr>
  </w:style>
  <w:style w:type="character" w:customStyle="1" w:styleId="ListLabel10">
    <w:name w:val="ListLabel 10"/>
    <w:qFormat/>
    <w:rsid w:val="00EF363D"/>
    <w:rPr>
      <w:rFonts w:cs="Courier New"/>
    </w:rPr>
  </w:style>
  <w:style w:type="character" w:customStyle="1" w:styleId="ListLabel11">
    <w:name w:val="ListLabel 11"/>
    <w:qFormat/>
    <w:rsid w:val="00EF363D"/>
    <w:rPr>
      <w:rFonts w:cs="Courier New"/>
    </w:rPr>
  </w:style>
  <w:style w:type="character" w:customStyle="1" w:styleId="ListLabel12">
    <w:name w:val="ListLabel 12"/>
    <w:qFormat/>
    <w:rsid w:val="00EF363D"/>
    <w:rPr>
      <w:rFonts w:cs="Courier New"/>
    </w:rPr>
  </w:style>
  <w:style w:type="character" w:customStyle="1" w:styleId="ListLabel13">
    <w:name w:val="ListLabel 13"/>
    <w:qFormat/>
    <w:rsid w:val="00EF363D"/>
    <w:rPr>
      <w:rFonts w:cs="Courier New"/>
    </w:rPr>
  </w:style>
  <w:style w:type="character" w:customStyle="1" w:styleId="ListLabel14">
    <w:name w:val="ListLabel 14"/>
    <w:qFormat/>
    <w:rsid w:val="00EF363D"/>
    <w:rPr>
      <w:rFonts w:cs="Courier New"/>
    </w:rPr>
  </w:style>
  <w:style w:type="character" w:customStyle="1" w:styleId="ListLabel15">
    <w:name w:val="ListLabel 15"/>
    <w:qFormat/>
    <w:rsid w:val="00EF363D"/>
    <w:rPr>
      <w:rFonts w:cs="Courier New"/>
    </w:rPr>
  </w:style>
  <w:style w:type="character" w:customStyle="1" w:styleId="ListLabel16">
    <w:name w:val="ListLabel 16"/>
    <w:qFormat/>
    <w:rsid w:val="00EF363D"/>
    <w:rPr>
      <w:rFonts w:cs="Courier New"/>
    </w:rPr>
  </w:style>
  <w:style w:type="character" w:customStyle="1" w:styleId="ListLabel17">
    <w:name w:val="ListLabel 17"/>
    <w:qFormat/>
    <w:rsid w:val="00EF363D"/>
    <w:rPr>
      <w:rFonts w:ascii="Tahoma" w:hAnsi="Tahoma" w:cs="Courier New"/>
      <w:b/>
      <w:sz w:val="18"/>
    </w:rPr>
  </w:style>
  <w:style w:type="character" w:customStyle="1" w:styleId="ListLabel18">
    <w:name w:val="ListLabel 18"/>
    <w:qFormat/>
    <w:rsid w:val="00EF363D"/>
    <w:rPr>
      <w:rFonts w:cs="Courier New"/>
    </w:rPr>
  </w:style>
  <w:style w:type="character" w:customStyle="1" w:styleId="ListLabel19">
    <w:name w:val="ListLabel 19"/>
    <w:qFormat/>
    <w:rsid w:val="00EF363D"/>
    <w:rPr>
      <w:rFonts w:cs="Courier New"/>
    </w:rPr>
  </w:style>
  <w:style w:type="character" w:customStyle="1" w:styleId="ListLabel20">
    <w:name w:val="ListLabel 20"/>
    <w:qFormat/>
    <w:rsid w:val="00EF363D"/>
    <w:rPr>
      <w:rFonts w:cs="Courier New"/>
    </w:rPr>
  </w:style>
  <w:style w:type="character" w:customStyle="1" w:styleId="ListLabel21">
    <w:name w:val="ListLabel 21"/>
    <w:qFormat/>
    <w:rsid w:val="00EF363D"/>
    <w:rPr>
      <w:rFonts w:ascii="Tahoma" w:hAnsi="Tahoma" w:cs="Tahoma"/>
      <w:i/>
      <w:sz w:val="18"/>
      <w:szCs w:val="18"/>
    </w:rPr>
  </w:style>
  <w:style w:type="character" w:customStyle="1" w:styleId="Caratterinotaapidipagina">
    <w:name w:val="Caratteri nota a piè di pagina"/>
    <w:qFormat/>
    <w:rsid w:val="00EF363D"/>
  </w:style>
  <w:style w:type="character" w:customStyle="1" w:styleId="Richiamoallanotadichiusura">
    <w:name w:val="Richiamo alla nota di chiusura"/>
    <w:rsid w:val="00EF363D"/>
    <w:rPr>
      <w:vertAlign w:val="superscript"/>
    </w:rPr>
  </w:style>
  <w:style w:type="character" w:customStyle="1" w:styleId="Caratterinotadichiusura">
    <w:name w:val="Caratteri nota di chiusura"/>
    <w:qFormat/>
    <w:rsid w:val="00EF363D"/>
  </w:style>
  <w:style w:type="paragraph" w:styleId="Titolo">
    <w:name w:val="Title"/>
    <w:basedOn w:val="Normale"/>
    <w:next w:val="Corpotesto"/>
    <w:qFormat/>
    <w:rsid w:val="00EF36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EF363D"/>
    <w:pPr>
      <w:spacing w:after="140"/>
    </w:pPr>
  </w:style>
  <w:style w:type="paragraph" w:styleId="Elenco">
    <w:name w:val="List"/>
    <w:basedOn w:val="Corpotesto"/>
    <w:rsid w:val="00EF363D"/>
    <w:rPr>
      <w:rFonts w:cs="Lucida Sans"/>
    </w:rPr>
  </w:style>
  <w:style w:type="paragraph" w:customStyle="1" w:styleId="Didascalia1">
    <w:name w:val="Didascalia1"/>
    <w:basedOn w:val="Normale"/>
    <w:qFormat/>
    <w:rsid w:val="00EF363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F363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6968F9"/>
    <w:pPr>
      <w:ind w:left="720"/>
      <w:contextualSpacing/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E11A5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asocialecremasc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itasocialecremasc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itasocialecremasc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15FA-0E8A-4B06-AAFB-637E0482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Zito</dc:creator>
  <cp:lastModifiedBy>Concass</cp:lastModifiedBy>
  <cp:revision>3</cp:revision>
  <dcterms:created xsi:type="dcterms:W3CDTF">2021-09-29T08:29:00Z</dcterms:created>
  <dcterms:modified xsi:type="dcterms:W3CDTF">2026-02-20T08:07:00Z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